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73C83" w14:textId="77777777" w:rsidR="00C05FD2" w:rsidRDefault="00C05FD2">
      <w:pPr>
        <w:rPr>
          <w:noProof/>
        </w:rPr>
      </w:pPr>
    </w:p>
    <w:p w14:paraId="15EADF38" w14:textId="1661B413" w:rsidR="00465571" w:rsidRDefault="00C05FD2">
      <w:r>
        <w:rPr>
          <w:noProof/>
        </w:rPr>
        <w:t>Rennylea Emissions profile</w:t>
      </w:r>
      <w:r>
        <w:rPr>
          <w:noProof/>
        </w:rPr>
        <w:drawing>
          <wp:inline distT="0" distB="0" distL="0" distR="0" wp14:anchorId="210164D2" wp14:editId="4D859246">
            <wp:extent cx="4244975" cy="3787775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65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D2"/>
    <w:rsid w:val="00465571"/>
    <w:rsid w:val="00C0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81C8"/>
  <w15:chartTrackingRefBased/>
  <w15:docId w15:val="{57EDA101-3ECB-454B-85BB-5CC2BD3E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98E2-412A-A5BA-1B08F9B1E6EE}"/>
              </c:ext>
            </c:extLst>
          </c:dPt>
          <c:dPt>
            <c:idx val="5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98E2-412A-A5BA-1B08F9B1E6EE}"/>
              </c:ext>
            </c:extLst>
          </c:dPt>
          <c:dPt>
            <c:idx val="1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5-98E2-412A-A5BA-1B08F9B1E6E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'Data summary'!$P$4:$P$21</c:f>
              <c:strCache>
                <c:ptCount val="18"/>
                <c:pt idx="0">
                  <c:v>CO2 - Energy</c:v>
                </c:pt>
                <c:pt idx="1">
                  <c:v>CO2 - Transport</c:v>
                </c:pt>
                <c:pt idx="2">
                  <c:v>CO2 - Lime</c:v>
                </c:pt>
                <c:pt idx="3">
                  <c:v>CO2 - Urea</c:v>
                </c:pt>
                <c:pt idx="4">
                  <c:v>CH4 - Energy</c:v>
                </c:pt>
                <c:pt idx="5">
                  <c:v>Embedded emissions - urea</c:v>
                </c:pt>
                <c:pt idx="6">
                  <c:v>Embedded emissions - purch. feed</c:v>
                </c:pt>
                <c:pt idx="7">
                  <c:v>CH4 - Enteric</c:v>
                </c:pt>
                <c:pt idx="8">
                  <c:v>CH4 - Manure Management</c:v>
                </c:pt>
                <c:pt idx="9">
                  <c:v>CH4 - Savannah Burning</c:v>
                </c:pt>
                <c:pt idx="10">
                  <c:v>CH4 - Transport</c:v>
                </c:pt>
                <c:pt idx="11">
                  <c:v>N2O - Fertiliser</c:v>
                </c:pt>
                <c:pt idx="12">
                  <c:v>N2O - Urine and Dung</c:v>
                </c:pt>
                <c:pt idx="13">
                  <c:v>N2O - Atmospheric Deposition</c:v>
                </c:pt>
                <c:pt idx="14">
                  <c:v>N2O - Leaching and Runoff</c:v>
                </c:pt>
                <c:pt idx="15">
                  <c:v>N2O - Savannah Burning </c:v>
                </c:pt>
                <c:pt idx="16">
                  <c:v>N2O - Energy</c:v>
                </c:pt>
                <c:pt idx="17">
                  <c:v>N2O - Transport</c:v>
                </c:pt>
              </c:strCache>
            </c:strRef>
          </c:cat>
          <c:val>
            <c:numRef>
              <c:f>'Data summary'!$Q$4:$Q$21</c:f>
              <c:numCache>
                <c:formatCode>#,##0.00</c:formatCode>
                <c:ptCount val="18"/>
                <c:pt idx="0">
                  <c:v>146.04311953036989</c:v>
                </c:pt>
                <c:pt idx="1">
                  <c:v>93.756312000000023</c:v>
                </c:pt>
                <c:pt idx="2">
                  <c:v>10.692</c:v>
                </c:pt>
                <c:pt idx="3">
                  <c:v>49.133333333333333</c:v>
                </c:pt>
                <c:pt idx="4">
                  <c:v>0.22568122000000004</c:v>
                </c:pt>
                <c:pt idx="5" formatCode="0.0">
                  <c:v>55.61</c:v>
                </c:pt>
                <c:pt idx="6" formatCode="General">
                  <c:v>116</c:v>
                </c:pt>
                <c:pt idx="7">
                  <c:v>5498.3950674132038</c:v>
                </c:pt>
                <c:pt idx="8">
                  <c:v>1.5696304135356547</c:v>
                </c:pt>
                <c:pt idx="9">
                  <c:v>0</c:v>
                </c:pt>
                <c:pt idx="10">
                  <c:v>0.27097200000000005</c:v>
                </c:pt>
                <c:pt idx="11">
                  <c:v>35.983074285714288</c:v>
                </c:pt>
                <c:pt idx="12">
                  <c:v>258.57604177617958</c:v>
                </c:pt>
                <c:pt idx="13">
                  <c:v>29.455911606189389</c:v>
                </c:pt>
                <c:pt idx="14">
                  <c:v>185.9299820705296</c:v>
                </c:pt>
                <c:pt idx="15">
                  <c:v>0</c:v>
                </c:pt>
                <c:pt idx="16">
                  <c:v>0.42052244000000005</c:v>
                </c:pt>
                <c:pt idx="17" formatCode="0.00">
                  <c:v>0.67743000000000009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8E2-412A-A5BA-1B08F9B1E6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Corrigan</dc:creator>
  <cp:keywords/>
  <dc:description/>
  <cp:lastModifiedBy>Lucinda Corrigan</cp:lastModifiedBy>
  <cp:revision>1</cp:revision>
  <dcterms:created xsi:type="dcterms:W3CDTF">2021-06-20T23:51:00Z</dcterms:created>
  <dcterms:modified xsi:type="dcterms:W3CDTF">2021-06-20T23:54:00Z</dcterms:modified>
</cp:coreProperties>
</file>